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DB0" w:rsidRDefault="00CB0BFA" w:rsidP="00307DB0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E84511" wp14:editId="52AE9865">
                <wp:simplePos x="0" y="0"/>
                <wp:positionH relativeFrom="column">
                  <wp:posOffset>5505450</wp:posOffset>
                </wp:positionH>
                <wp:positionV relativeFrom="paragraph">
                  <wp:posOffset>173355</wp:posOffset>
                </wp:positionV>
                <wp:extent cx="1228725" cy="1404620"/>
                <wp:effectExtent l="0" t="0" r="9525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BFA" w:rsidRPr="00C87A81" w:rsidRDefault="00CB0B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87A81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FINAL GRAMMAR REVIEW</w:t>
                            </w:r>
                          </w:p>
                          <w:p w:rsidR="00C87A81" w:rsidRPr="00C87A81" w:rsidRDefault="00C87A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7A81">
                              <w:rPr>
                                <w:b/>
                                <w:sz w:val="28"/>
                                <w:szCs w:val="28"/>
                                <w:highlight w:val="cyan"/>
                              </w:rPr>
                              <w:t>Scroll down for answers.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E845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3.5pt;margin-top:13.65pt;width:96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HcIQIAAB4EAAAOAAAAZHJzL2Uyb0RvYy54bWysU11v2yAUfZ+0/4B4X/yhpEmtOFWXLtOk&#10;rpvU7gdgjGM04DKgsbNfvwtO06h7m+YHBL73Hs4997C+GbUiB+G8BFPTYpZTIgyHVpp9TX887T6s&#10;KPGBmZYpMKKmR+Hpzeb9u/VgK1FCD6oVjiCI8dVga9qHYKss87wXmvkZWGEw2IHTLODR7bPWsQHR&#10;tcrKPL/KBnCtdcCF9/j3bgrSTcLvOsHDt67zIhBVU+QW0urS2sQ126xZtXfM9pKfaLB/YKGZNHjp&#10;GeqOBUaenfwLSkvuwEMXZhx0Bl0nuUg9YDdF/qabx55ZkXpBcbw9y+T/Hyx/OHx3RLY1LYslJYZp&#10;HNKTGAP5CCMpoz6D9RWmPVpMDCP+xjmnXr29B/7TEwPbnpm9uHUOhl6wFvkVsTK7KJ1wfARphq/Q&#10;4jXsOUACGjuno3goB0F0nNPxPJtIhccry3K1LBeUcIwV83x+VabpZax6KbfOh88CNImbmjocfoJn&#10;h3sfIh1WvaTE2zwo2e6kUung9s1WOXJgaJRd+lIHb9KUIUNNrxdIJFYZiPXJQ1oGNLKSuqarPH6T&#10;taIcn0ybUgKTatojE2VO+kRJJnHC2IyYGEVroD2iUg4mw+IDw00P7jclA5q1pv7XM3OCEvXFoNrX&#10;xXwe3Z0O88USpSHuMtJcRpjhCFXTQMm03Yb0IpIO9hanspNJr1cmJ65owiTj6cFEl1+eU9brs978&#10;AQAA//8DAFBLAwQUAAYACAAAACEAlkpP9uAAAAALAQAADwAAAGRycy9kb3ducmV2LnhtbEyPwU7D&#10;MBBE70j8g7VI3KhNIWmUxqkqKi4ckChIcHRjJ45qry3bTcPf457ocXZGs2+azWwNmVSIo0MOjwsG&#10;RGHn5IgDh6/P14cKSEwCpTAOFYdfFWHT3t40opbujB9q2qeB5BKMteCgU/I1pbHTyoq4cF5h9noX&#10;rEhZhoHKIM653Bq6ZKykVoyYP2jh1YtW3XF/shy+rR7lLrz/9NJMu7d+W/g5eM7v7+btGkhSc/oP&#10;wwU/o0ObmQ7uhDISw6EqV3lL4rBcPQG5BFjJCiCHfHmuCqBtQ683tH8AAAD//wMAUEsBAi0AFAAG&#10;AAgAAAAhALaDOJL+AAAA4QEAABMAAAAAAAAAAAAAAAAAAAAAAFtDb250ZW50X1R5cGVzXS54bWxQ&#10;SwECLQAUAAYACAAAACEAOP0h/9YAAACUAQAACwAAAAAAAAAAAAAAAAAvAQAAX3JlbHMvLnJlbHNQ&#10;SwECLQAUAAYACAAAACEAs5vh3CECAAAeBAAADgAAAAAAAAAAAAAAAAAuAgAAZHJzL2Uyb0RvYy54&#10;bWxQSwECLQAUAAYACAAAACEAlkpP9uAAAAALAQAADwAAAAAAAAAAAAAAAAB7BAAAZHJzL2Rvd25y&#10;ZXYueG1sUEsFBgAAAAAEAAQA8wAAAIgFAAAAAA==&#10;" stroked="f">
                <v:textbox style="mso-fit-shape-to-text:t">
                  <w:txbxContent>
                    <w:p w:rsidR="00CB0BFA" w:rsidRPr="00C87A81" w:rsidRDefault="00CB0B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C87A81">
                        <w:rPr>
                          <w:b/>
                          <w:sz w:val="32"/>
                          <w:szCs w:val="32"/>
                          <w:highlight w:val="yellow"/>
                        </w:rPr>
                        <w:t>FINAL GRAMMAR REVIEW</w:t>
                      </w:r>
                    </w:p>
                    <w:p w:rsidR="00C87A81" w:rsidRPr="00C87A81" w:rsidRDefault="00C87A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7A81">
                        <w:rPr>
                          <w:b/>
                          <w:sz w:val="28"/>
                          <w:szCs w:val="28"/>
                          <w:highlight w:val="cyan"/>
                        </w:rPr>
                        <w:t>Scroll down for answers.</w:t>
                      </w:r>
                    </w:p>
                  </w:txbxContent>
                </v:textbox>
              </v:shape>
            </w:pict>
          </mc:Fallback>
        </mc:AlternateContent>
      </w:r>
    </w:p>
    <w:p w:rsidR="002A6B45" w:rsidRDefault="00307DB0" w:rsidP="00307DB0">
      <w:pPr>
        <w:pStyle w:val="NoSpacing"/>
      </w:pPr>
      <w:r>
        <w:rPr>
          <w:noProof/>
        </w:rPr>
        <w:drawing>
          <wp:inline distT="0" distB="0" distL="0" distR="0" wp14:anchorId="39EB195D" wp14:editId="0B38EAB1">
            <wp:extent cx="5372100" cy="2828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4CF9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2327" r="11251" b="20011"/>
                    <a:stretch/>
                  </pic:blipFill>
                  <pic:spPr bwMode="auto">
                    <a:xfrm>
                      <a:off x="0" y="0"/>
                      <a:ext cx="53721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DB0" w:rsidRDefault="00307DB0" w:rsidP="00307DB0">
      <w:pPr>
        <w:pStyle w:val="NoSpacing"/>
      </w:pPr>
      <w:r>
        <w:rPr>
          <w:noProof/>
        </w:rPr>
        <w:drawing>
          <wp:inline distT="0" distB="0" distL="0" distR="0" wp14:anchorId="019D102A" wp14:editId="0181C3E0">
            <wp:extent cx="5372100" cy="2543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8F605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t="17474" r="11806" b="30688"/>
                    <a:stretch/>
                  </pic:blipFill>
                  <pic:spPr bwMode="auto">
                    <a:xfrm>
                      <a:off x="0" y="0"/>
                      <a:ext cx="53721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DB0" w:rsidRDefault="00307DB0" w:rsidP="00307DB0">
      <w:pPr>
        <w:pStyle w:val="NoSpacing"/>
      </w:pPr>
      <w:r>
        <w:rPr>
          <w:noProof/>
        </w:rPr>
        <w:drawing>
          <wp:inline distT="0" distB="0" distL="0" distR="0">
            <wp:extent cx="5372100" cy="1152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87FDD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23298" r="11250" b="53210"/>
                    <a:stretch/>
                  </pic:blipFill>
                  <pic:spPr bwMode="auto">
                    <a:xfrm>
                      <a:off x="0" y="0"/>
                      <a:ext cx="53721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A81" w:rsidRDefault="00C87A81" w:rsidP="00307DB0">
      <w:pPr>
        <w:pStyle w:val="NoSpacing"/>
      </w:pPr>
      <w:r>
        <w:t>12. I think that this summer I will go water skiing, hang out at the beach, and surf.</w:t>
      </w:r>
    </w:p>
    <w:p w:rsidR="00C87A81" w:rsidRDefault="00C87A81" w:rsidP="00307DB0">
      <w:pPr>
        <w:pStyle w:val="NoSpacing"/>
      </w:pPr>
    </w:p>
    <w:p w:rsidR="00C87A81" w:rsidRDefault="00C87A81" w:rsidP="00307DB0">
      <w:pPr>
        <w:pStyle w:val="NoSpacing"/>
      </w:pPr>
      <w:r>
        <w:t>13.  The principal could see that one of the two students chew gum and then stick it under the desk.</w:t>
      </w:r>
    </w:p>
    <w:p w:rsidR="00C87A81" w:rsidRDefault="00C87A81" w:rsidP="00307DB0">
      <w:pPr>
        <w:pStyle w:val="NoSpacing"/>
      </w:pPr>
    </w:p>
    <w:p w:rsidR="00C87A81" w:rsidRDefault="00C87A81" w:rsidP="00307DB0">
      <w:pPr>
        <w:pStyle w:val="NoSpacing"/>
      </w:pPr>
      <w:r>
        <w:t>14.  Do you go to visit your Uncle each week at the nursing home he would really like the company.</w:t>
      </w:r>
    </w:p>
    <w:p w:rsidR="00C87A81" w:rsidRDefault="00C87A81" w:rsidP="00307DB0">
      <w:pPr>
        <w:pStyle w:val="NoSpacing"/>
      </w:pPr>
    </w:p>
    <w:p w:rsidR="00C87A81" w:rsidRDefault="00C87A81" w:rsidP="00307DB0">
      <w:pPr>
        <w:pStyle w:val="NoSpacing"/>
      </w:pPr>
      <w:r>
        <w:t>15.  The alien, exhausted after his crash to Earth, couldn’t restart their ship again.</w:t>
      </w:r>
    </w:p>
    <w:p w:rsidR="00C87A81" w:rsidRDefault="00C87A81" w:rsidP="00307DB0">
      <w:pPr>
        <w:pStyle w:val="NoSpacing"/>
      </w:pPr>
    </w:p>
    <w:p w:rsidR="00C87A81" w:rsidRDefault="00C87A81" w:rsidP="00307DB0">
      <w:pPr>
        <w:pStyle w:val="NoSpacing"/>
      </w:pPr>
      <w:r>
        <w:t>16.  Of Mice and Men is a touching book, it really makes you think about loyalty and friendship.</w:t>
      </w:r>
    </w:p>
    <w:p w:rsidR="00C87A81" w:rsidRDefault="00C87A81" w:rsidP="00307DB0">
      <w:pPr>
        <w:pStyle w:val="NoSpacing"/>
      </w:pPr>
    </w:p>
    <w:p w:rsidR="00C87A81" w:rsidRDefault="00C87A81" w:rsidP="00307DB0">
      <w:pPr>
        <w:pStyle w:val="NoSpacing"/>
      </w:pPr>
      <w:r>
        <w:t>17.  If only I had studied for my final exam, I could of passed the course.</w:t>
      </w:r>
    </w:p>
    <w:p w:rsidR="00C87A81" w:rsidRDefault="00C87A81" w:rsidP="00307DB0">
      <w:pPr>
        <w:pStyle w:val="NoSpacing"/>
      </w:pPr>
    </w:p>
    <w:p w:rsidR="00C87A81" w:rsidRDefault="00C87A81" w:rsidP="00307DB0">
      <w:pPr>
        <w:pStyle w:val="NoSpacing"/>
      </w:pPr>
      <w:r>
        <w:t>18.  The professors who are visiting from the college near the city explains what it’s like to attend a university.</w:t>
      </w:r>
    </w:p>
    <w:p w:rsidR="00C87A81" w:rsidRDefault="00C87A81" w:rsidP="00307DB0">
      <w:pPr>
        <w:pStyle w:val="NoSpacing"/>
      </w:pPr>
    </w:p>
    <w:p w:rsidR="00C87A81" w:rsidRDefault="00C87A81" w:rsidP="00307DB0">
      <w:pPr>
        <w:pStyle w:val="NoSpacing"/>
      </w:pPr>
    </w:p>
    <w:p w:rsidR="00C87A81" w:rsidRDefault="00C87A81" w:rsidP="00307DB0">
      <w:pPr>
        <w:pStyle w:val="NoSpacing"/>
      </w:pPr>
    </w:p>
    <w:p w:rsidR="005437F7" w:rsidRPr="004A6536" w:rsidRDefault="005437F7" w:rsidP="00307DB0">
      <w:pPr>
        <w:pStyle w:val="NoSpacing"/>
        <w:rPr>
          <w:b/>
        </w:rPr>
      </w:pPr>
      <w:r w:rsidRPr="004A6536">
        <w:rPr>
          <w:b/>
          <w:highlight w:val="yellow"/>
        </w:rPr>
        <w:t>ANSWERS:</w:t>
      </w:r>
      <w:bookmarkStart w:id="0" w:name="_GoBack"/>
      <w:bookmarkEnd w:id="0"/>
    </w:p>
    <w:p w:rsidR="004A6536" w:rsidRPr="004A6536" w:rsidRDefault="004A6536" w:rsidP="00307DB0">
      <w:pPr>
        <w:pStyle w:val="NoSpacing"/>
        <w:rPr>
          <w:color w:val="FF0000"/>
        </w:rPr>
      </w:pPr>
      <w:r w:rsidRPr="004A6536">
        <w:rPr>
          <w:color w:val="FF0000"/>
        </w:rPr>
        <w:t>Note #9—“proofreading” is required for parallel structure</w:t>
      </w:r>
    </w:p>
    <w:p w:rsidR="004A6536" w:rsidRPr="004A6536" w:rsidRDefault="004A6536" w:rsidP="00307DB0">
      <w:pPr>
        <w:pStyle w:val="NoSpacing"/>
        <w:rPr>
          <w:color w:val="FF0000"/>
        </w:rPr>
      </w:pPr>
      <w:r w:rsidRPr="004A6536">
        <w:rPr>
          <w:color w:val="FF0000"/>
        </w:rPr>
        <w:t>Note #15: his/her could work if the alien had a clear sex</w:t>
      </w:r>
    </w:p>
    <w:p w:rsidR="005437F7" w:rsidRDefault="005437F7" w:rsidP="00307DB0">
      <w:pPr>
        <w:pStyle w:val="NoSpacing"/>
      </w:pPr>
    </w:p>
    <w:p w:rsidR="005437F7" w:rsidRDefault="005437F7" w:rsidP="00307DB0">
      <w:pPr>
        <w:pStyle w:val="NoSpacing"/>
      </w:pPr>
      <w:r>
        <w:rPr>
          <w:noProof/>
        </w:rPr>
        <w:drawing>
          <wp:inline distT="0" distB="0" distL="0" distR="0" wp14:anchorId="54E544F9" wp14:editId="7A93DE38">
            <wp:extent cx="6010275" cy="39649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8D6A5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2425" r="2778" b="1760"/>
                    <a:stretch/>
                  </pic:blipFill>
                  <pic:spPr bwMode="auto">
                    <a:xfrm>
                      <a:off x="0" y="0"/>
                      <a:ext cx="6011654" cy="396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7F7" w:rsidRDefault="005437F7" w:rsidP="00307DB0">
      <w:pPr>
        <w:pStyle w:val="NoSpacing"/>
      </w:pPr>
      <w:r>
        <w:rPr>
          <w:noProof/>
        </w:rPr>
        <w:drawing>
          <wp:inline distT="0" distB="0" distL="0" distR="0" wp14:anchorId="15C0FB6A" wp14:editId="2779C8BB">
            <wp:extent cx="6013162" cy="382905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8678F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16891" r="3473" b="1760"/>
                    <a:stretch/>
                  </pic:blipFill>
                  <pic:spPr bwMode="auto">
                    <a:xfrm>
                      <a:off x="0" y="0"/>
                      <a:ext cx="6014670" cy="383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7F7" w:rsidRDefault="005437F7" w:rsidP="00307DB0">
      <w:pPr>
        <w:pStyle w:val="NoSpacing"/>
      </w:pPr>
    </w:p>
    <w:p w:rsidR="005437F7" w:rsidRDefault="005437F7" w:rsidP="00307DB0">
      <w:pPr>
        <w:pStyle w:val="NoSpacing"/>
      </w:pPr>
    </w:p>
    <w:p w:rsidR="005437F7" w:rsidRDefault="005437F7" w:rsidP="00307DB0">
      <w:pPr>
        <w:pStyle w:val="NoSpacing"/>
      </w:pPr>
    </w:p>
    <w:p w:rsidR="005437F7" w:rsidRDefault="005437F7" w:rsidP="00307DB0">
      <w:pPr>
        <w:pStyle w:val="NoSpacing"/>
      </w:pPr>
      <w:r>
        <w:rPr>
          <w:noProof/>
        </w:rPr>
        <w:drawing>
          <wp:inline distT="0" distB="0" distL="0" distR="0" wp14:anchorId="5E0CFAD1" wp14:editId="32FF08DB">
            <wp:extent cx="5562600" cy="422161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89B2D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3" t="23298" r="18055" b="10691"/>
                    <a:stretch/>
                  </pic:blipFill>
                  <pic:spPr bwMode="auto">
                    <a:xfrm>
                      <a:off x="0" y="0"/>
                      <a:ext cx="5572248" cy="422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7F7" w:rsidRDefault="005437F7" w:rsidP="00307DB0">
      <w:pPr>
        <w:pStyle w:val="NoSpacing"/>
      </w:pPr>
    </w:p>
    <w:p w:rsidR="005437F7" w:rsidRDefault="005437F7" w:rsidP="00307DB0">
      <w:pPr>
        <w:pStyle w:val="NoSpacing"/>
      </w:pPr>
    </w:p>
    <w:sectPr w:rsidR="005437F7" w:rsidSect="00307D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DB0"/>
    <w:rsid w:val="00307DB0"/>
    <w:rsid w:val="004A6536"/>
    <w:rsid w:val="005437F7"/>
    <w:rsid w:val="00B02D7A"/>
    <w:rsid w:val="00C87A81"/>
    <w:rsid w:val="00CB0BFA"/>
    <w:rsid w:val="00E3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CDE284-6793-4345-A77C-AF0C02B5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07D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tmp"/><Relationship Id="rId10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REMAR, COLLEEN</dc:creator>
  <cp:keywords/>
  <dc:description/>
  <cp:lastModifiedBy>REMAR, COLLEEN</cp:lastModifiedBy>
  <cp:revision>3</cp:revision>
  <dcterms:created xsi:type="dcterms:W3CDTF">2016-01-21T13:41:00Z</dcterms:created>
  <dcterms:modified xsi:type="dcterms:W3CDTF">2016-01-21T13:48:00Z</dcterms:modified>
</cp:coreProperties>
</file>